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77" w:rsidRDefault="00377577" w:rsidP="00E13245">
      <w:pPr>
        <w:ind w:firstLine="720"/>
        <w:rPr>
          <w:rFonts w:ascii="Times New Roman" w:hAnsi="Times New Roman" w:cs="Times New Roman"/>
          <w:sz w:val="28"/>
          <w:szCs w:val="28"/>
        </w:rPr>
      </w:pPr>
      <w:r>
        <w:rPr>
          <w:rFonts w:ascii="Times New Roman" w:hAnsi="Times New Roman" w:cs="Times New Roman"/>
          <w:sz w:val="28"/>
          <w:szCs w:val="28"/>
        </w:rPr>
        <w:t xml:space="preserve">Here at the Country Club Road church of Christ we have one aim, to please God. Because of that we strive only to speak where the bible speaks, to call bible things by bible names, and to have God give authority for all that we do. In short, we are striving to simply Christians. Nothing more and nothing less. </w:t>
      </w:r>
    </w:p>
    <w:p w:rsidR="00E13245" w:rsidRDefault="00A222CF" w:rsidP="00E13245">
      <w:pPr>
        <w:ind w:firstLine="720"/>
        <w:rPr>
          <w:rFonts w:ascii="Times New Roman" w:hAnsi="Times New Roman" w:cs="Times New Roman"/>
          <w:sz w:val="28"/>
          <w:szCs w:val="28"/>
        </w:rPr>
      </w:pPr>
      <w:r>
        <w:rPr>
          <w:rFonts w:ascii="Times New Roman" w:hAnsi="Times New Roman" w:cs="Times New Roman"/>
          <w:sz w:val="28"/>
          <w:szCs w:val="28"/>
        </w:rPr>
        <w:t xml:space="preserve">This is because God is the not the author of confusion </w:t>
      </w:r>
      <w:r>
        <w:rPr>
          <w:rFonts w:ascii="Times New Roman" w:hAnsi="Times New Roman" w:cs="Times New Roman"/>
          <w:b/>
          <w:sz w:val="28"/>
          <w:szCs w:val="28"/>
        </w:rPr>
        <w:t>(1 Corinthians 14:33)</w:t>
      </w:r>
      <w:r w:rsidR="00377577">
        <w:rPr>
          <w:rFonts w:ascii="Times New Roman" w:hAnsi="Times New Roman" w:cs="Times New Roman"/>
          <w:sz w:val="28"/>
          <w:szCs w:val="28"/>
        </w:rPr>
        <w:t xml:space="preserve"> and He has clearly made Himself known to us </w:t>
      </w:r>
      <w:r w:rsidR="00377577">
        <w:rPr>
          <w:rFonts w:ascii="Times New Roman" w:hAnsi="Times New Roman" w:cs="Times New Roman"/>
          <w:b/>
          <w:sz w:val="28"/>
          <w:szCs w:val="28"/>
        </w:rPr>
        <w:t xml:space="preserve">(Romans 1:20; John 1:18). </w:t>
      </w:r>
    </w:p>
    <w:p w:rsidR="00377577" w:rsidRPr="00377577" w:rsidRDefault="00377577" w:rsidP="00E13245">
      <w:pPr>
        <w:ind w:firstLine="720"/>
        <w:rPr>
          <w:rFonts w:ascii="Times New Roman" w:hAnsi="Times New Roman" w:cs="Times New Roman"/>
          <w:sz w:val="28"/>
          <w:szCs w:val="28"/>
        </w:rPr>
      </w:pPr>
    </w:p>
    <w:p w:rsidR="00D54F80" w:rsidRDefault="00557393" w:rsidP="00557393">
      <w:pPr>
        <w:rPr>
          <w:rFonts w:ascii="Times New Roman" w:hAnsi="Times New Roman" w:cs="Times New Roman"/>
          <w:b/>
          <w:sz w:val="28"/>
          <w:szCs w:val="28"/>
        </w:rPr>
      </w:pPr>
      <w:r>
        <w:rPr>
          <w:rFonts w:ascii="Times New Roman" w:hAnsi="Times New Roman" w:cs="Times New Roman"/>
          <w:b/>
          <w:sz w:val="28"/>
          <w:szCs w:val="28"/>
        </w:rPr>
        <w:t>What Christians are not:</w:t>
      </w:r>
    </w:p>
    <w:p w:rsidR="00557393" w:rsidRDefault="00557393" w:rsidP="0055739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People who associate with a church</w:t>
      </w:r>
    </w:p>
    <w:p w:rsidR="00E13245" w:rsidRPr="00E13245" w:rsidRDefault="00E13245" w:rsidP="00E1324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Jude 12-13</w:t>
      </w:r>
      <w:r w:rsidR="00136D85">
        <w:rPr>
          <w:rFonts w:ascii="Times New Roman" w:hAnsi="Times New Roman" w:cs="Times New Roman"/>
          <w:b/>
          <w:sz w:val="28"/>
          <w:szCs w:val="28"/>
        </w:rPr>
        <w:t xml:space="preserve"> </w:t>
      </w:r>
      <w:r w:rsidR="00136D85">
        <w:rPr>
          <w:rFonts w:ascii="Times New Roman" w:hAnsi="Times New Roman" w:cs="Times New Roman"/>
          <w:sz w:val="28"/>
          <w:szCs w:val="28"/>
        </w:rPr>
        <w:t>– These people where with a church but were not Christians.</w:t>
      </w:r>
    </w:p>
    <w:p w:rsidR="00E13245" w:rsidRDefault="00E13245" w:rsidP="00136D8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Matthew 7:16-20</w:t>
      </w:r>
      <w:r w:rsidR="00136D85">
        <w:rPr>
          <w:rFonts w:ascii="Times New Roman" w:hAnsi="Times New Roman" w:cs="Times New Roman"/>
          <w:b/>
          <w:sz w:val="28"/>
          <w:szCs w:val="28"/>
        </w:rPr>
        <w:t xml:space="preserve"> – </w:t>
      </w:r>
      <w:r w:rsidR="00136D85">
        <w:rPr>
          <w:rFonts w:ascii="Times New Roman" w:hAnsi="Times New Roman" w:cs="Times New Roman"/>
          <w:sz w:val="28"/>
          <w:szCs w:val="28"/>
        </w:rPr>
        <w:t xml:space="preserve">A Christian will be known by their fruit not only by their company. </w:t>
      </w:r>
      <w:r w:rsidR="00136D85">
        <w:rPr>
          <w:rFonts w:ascii="Times New Roman" w:hAnsi="Times New Roman" w:cs="Times New Roman"/>
          <w:b/>
          <w:sz w:val="28"/>
          <w:szCs w:val="28"/>
        </w:rPr>
        <w:t xml:space="preserve">(Matthew 26:73 </w:t>
      </w:r>
      <w:r w:rsidR="00136D85" w:rsidRPr="00136D85">
        <w:rPr>
          <w:rFonts w:ascii="Times New Roman" w:hAnsi="Times New Roman" w:cs="Times New Roman"/>
          <w:i/>
          <w:sz w:val="28"/>
          <w:szCs w:val="28"/>
        </w:rPr>
        <w:t>A little later the bystanders came up and said to Peter, "Surely you too are one of them; for even the way you talk gives you away.</w:t>
      </w:r>
      <w:r w:rsidR="00136D85">
        <w:rPr>
          <w:rFonts w:ascii="Times New Roman" w:hAnsi="Times New Roman" w:cs="Times New Roman"/>
          <w:b/>
          <w:sz w:val="28"/>
          <w:szCs w:val="28"/>
        </w:rPr>
        <w:t>)</w:t>
      </w:r>
    </w:p>
    <w:p w:rsidR="00557393" w:rsidRDefault="00557393" w:rsidP="0055739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People who claim a personal relationship with Christ</w:t>
      </w:r>
    </w:p>
    <w:p w:rsidR="00E13245" w:rsidRPr="00E13245" w:rsidRDefault="00E13245" w:rsidP="00E1324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Matthew 7:21-23</w:t>
      </w:r>
      <w:r w:rsidR="00136D85">
        <w:rPr>
          <w:rFonts w:ascii="Times New Roman" w:hAnsi="Times New Roman" w:cs="Times New Roman"/>
          <w:b/>
          <w:sz w:val="28"/>
          <w:szCs w:val="28"/>
        </w:rPr>
        <w:t xml:space="preserve"> </w:t>
      </w:r>
      <w:r w:rsidR="00136D85">
        <w:rPr>
          <w:rFonts w:ascii="Times New Roman" w:hAnsi="Times New Roman" w:cs="Times New Roman"/>
          <w:sz w:val="28"/>
          <w:szCs w:val="28"/>
        </w:rPr>
        <w:t xml:space="preserve">– Not everyone who claims to be a Christian is. </w:t>
      </w:r>
    </w:p>
    <w:p w:rsidR="00E13245" w:rsidRPr="00136D85" w:rsidRDefault="00E13245" w:rsidP="00136D8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John 15:14</w:t>
      </w:r>
      <w:r w:rsidR="00136D85">
        <w:rPr>
          <w:rFonts w:ascii="Times New Roman" w:hAnsi="Times New Roman" w:cs="Times New Roman"/>
          <w:b/>
          <w:sz w:val="28"/>
          <w:szCs w:val="28"/>
        </w:rPr>
        <w:t xml:space="preserve"> </w:t>
      </w:r>
      <w:r w:rsidR="00136D85">
        <w:rPr>
          <w:rFonts w:ascii="Times New Roman" w:hAnsi="Times New Roman" w:cs="Times New Roman"/>
          <w:sz w:val="28"/>
          <w:szCs w:val="28"/>
        </w:rPr>
        <w:t xml:space="preserve">– A Christian is one who does the things Jesus has commanded. A Christian is a Christ follower. How can you claim that if you do not truly follow Him? </w:t>
      </w:r>
    </w:p>
    <w:p w:rsidR="00557393" w:rsidRDefault="00557393" w:rsidP="0055739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Simply “good” people</w:t>
      </w:r>
    </w:p>
    <w:p w:rsidR="00E13245" w:rsidRPr="00E13245" w:rsidRDefault="00E13245" w:rsidP="00E1324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Romans 3:23</w:t>
      </w:r>
      <w:r w:rsidR="00377577">
        <w:rPr>
          <w:rFonts w:ascii="Times New Roman" w:hAnsi="Times New Roman" w:cs="Times New Roman"/>
          <w:b/>
          <w:sz w:val="28"/>
          <w:szCs w:val="28"/>
        </w:rPr>
        <w:t xml:space="preserve"> </w:t>
      </w:r>
      <w:r w:rsidR="00377577">
        <w:rPr>
          <w:rFonts w:ascii="Times New Roman" w:hAnsi="Times New Roman" w:cs="Times New Roman"/>
          <w:sz w:val="28"/>
          <w:szCs w:val="28"/>
        </w:rPr>
        <w:t xml:space="preserve">– All of us have the same problem, and by God’s standard not one of us is good. </w:t>
      </w:r>
      <w:r w:rsidR="00377577">
        <w:rPr>
          <w:rFonts w:ascii="Times New Roman" w:hAnsi="Times New Roman" w:cs="Times New Roman"/>
          <w:b/>
          <w:sz w:val="28"/>
          <w:szCs w:val="28"/>
        </w:rPr>
        <w:t xml:space="preserve">(Luke 18:19 </w:t>
      </w:r>
      <w:r w:rsidR="00377577">
        <w:rPr>
          <w:rFonts w:ascii="Times New Roman" w:hAnsi="Times New Roman" w:cs="Times New Roman"/>
          <w:sz w:val="28"/>
          <w:szCs w:val="28"/>
        </w:rPr>
        <w:t xml:space="preserve">“No one is good but the father.” </w:t>
      </w:r>
    </w:p>
    <w:p w:rsidR="00E13245" w:rsidRPr="00E13245" w:rsidRDefault="00E13245" w:rsidP="00E1324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Acts 10:1-2; 11:13-14</w:t>
      </w:r>
      <w:r w:rsidR="00136D85">
        <w:rPr>
          <w:rFonts w:ascii="Times New Roman" w:hAnsi="Times New Roman" w:cs="Times New Roman"/>
          <w:b/>
          <w:sz w:val="28"/>
          <w:szCs w:val="28"/>
        </w:rPr>
        <w:t xml:space="preserve"> </w:t>
      </w:r>
      <w:r w:rsidR="00136D85">
        <w:rPr>
          <w:rFonts w:ascii="Times New Roman" w:hAnsi="Times New Roman" w:cs="Times New Roman"/>
          <w:sz w:val="28"/>
          <w:szCs w:val="28"/>
        </w:rPr>
        <w:t xml:space="preserve">-Cornelius was a good man, but not saved. </w:t>
      </w:r>
    </w:p>
    <w:p w:rsidR="00E13245" w:rsidRPr="00557393" w:rsidRDefault="00E13245" w:rsidP="00E13245">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Acts 19:1-5</w:t>
      </w:r>
      <w:r w:rsidR="00136D85">
        <w:rPr>
          <w:rFonts w:ascii="Times New Roman" w:hAnsi="Times New Roman" w:cs="Times New Roman"/>
          <w:b/>
          <w:sz w:val="28"/>
          <w:szCs w:val="28"/>
        </w:rPr>
        <w:t xml:space="preserve"> -</w:t>
      </w:r>
      <w:r w:rsidR="00136D85">
        <w:rPr>
          <w:rFonts w:ascii="Times New Roman" w:hAnsi="Times New Roman" w:cs="Times New Roman"/>
          <w:sz w:val="28"/>
          <w:szCs w:val="28"/>
        </w:rPr>
        <w:t>They were following Jesus, by all human standards good people, not saved because they lacked knowledge.</w:t>
      </w:r>
    </w:p>
    <w:p w:rsidR="00557393" w:rsidRDefault="00557393" w:rsidP="00557393">
      <w:pPr>
        <w:rPr>
          <w:rFonts w:ascii="Times New Roman" w:hAnsi="Times New Roman" w:cs="Times New Roman"/>
          <w:b/>
          <w:sz w:val="28"/>
          <w:szCs w:val="28"/>
        </w:rPr>
      </w:pPr>
      <w:r>
        <w:rPr>
          <w:rFonts w:ascii="Times New Roman" w:hAnsi="Times New Roman" w:cs="Times New Roman"/>
          <w:b/>
          <w:sz w:val="28"/>
          <w:szCs w:val="28"/>
        </w:rPr>
        <w:t>What Christians are:</w:t>
      </w:r>
    </w:p>
    <w:p w:rsidR="00557393" w:rsidRDefault="00557393" w:rsidP="00557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People who have obeyed the Gospel</w:t>
      </w:r>
    </w:p>
    <w:p w:rsidR="00E13245" w:rsidRPr="00377577" w:rsidRDefault="00377577" w:rsidP="00E13245">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Acts 2:37-42</w:t>
      </w:r>
      <w:r w:rsidR="00136D85">
        <w:rPr>
          <w:rFonts w:ascii="Times New Roman" w:hAnsi="Times New Roman" w:cs="Times New Roman"/>
          <w:b/>
          <w:sz w:val="28"/>
          <w:szCs w:val="28"/>
        </w:rPr>
        <w:t xml:space="preserve"> </w:t>
      </w:r>
      <w:r w:rsidR="00136D85">
        <w:rPr>
          <w:rFonts w:ascii="Times New Roman" w:hAnsi="Times New Roman" w:cs="Times New Roman"/>
          <w:sz w:val="28"/>
          <w:szCs w:val="28"/>
        </w:rPr>
        <w:t>– What shall we do?</w:t>
      </w:r>
    </w:p>
    <w:p w:rsidR="00377577" w:rsidRPr="00377577" w:rsidRDefault="00377577" w:rsidP="00E13245">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Hebrews 5:8-9</w:t>
      </w:r>
      <w:r w:rsidR="00136D85">
        <w:rPr>
          <w:rFonts w:ascii="Times New Roman" w:hAnsi="Times New Roman" w:cs="Times New Roman"/>
          <w:b/>
          <w:sz w:val="28"/>
          <w:szCs w:val="28"/>
        </w:rPr>
        <w:t xml:space="preserve"> – </w:t>
      </w:r>
      <w:r w:rsidR="00136D85">
        <w:rPr>
          <w:rFonts w:ascii="Times New Roman" w:hAnsi="Times New Roman" w:cs="Times New Roman"/>
          <w:sz w:val="28"/>
          <w:szCs w:val="28"/>
        </w:rPr>
        <w:t>All who obey, salvation!</w:t>
      </w:r>
    </w:p>
    <w:p w:rsidR="00377577" w:rsidRDefault="00377577" w:rsidP="00E13245">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Romans 6:</w:t>
      </w:r>
      <w:r w:rsidR="004556F3">
        <w:rPr>
          <w:rFonts w:ascii="Times New Roman" w:hAnsi="Times New Roman" w:cs="Times New Roman"/>
          <w:b/>
          <w:sz w:val="28"/>
          <w:szCs w:val="28"/>
        </w:rPr>
        <w:t xml:space="preserve">3-4 </w:t>
      </w:r>
      <w:r w:rsidR="004556F3">
        <w:rPr>
          <w:rFonts w:ascii="Times New Roman" w:hAnsi="Times New Roman" w:cs="Times New Roman"/>
          <w:sz w:val="28"/>
          <w:szCs w:val="28"/>
        </w:rPr>
        <w:t>-Die to self, live to God!</w:t>
      </w:r>
    </w:p>
    <w:p w:rsidR="004556F3" w:rsidRPr="004556F3" w:rsidRDefault="004556F3" w:rsidP="004556F3">
      <w:pPr>
        <w:rPr>
          <w:rFonts w:ascii="Times New Roman" w:hAnsi="Times New Roman" w:cs="Times New Roman"/>
          <w:sz w:val="28"/>
          <w:szCs w:val="28"/>
        </w:rPr>
      </w:pPr>
    </w:p>
    <w:p w:rsidR="00557393" w:rsidRDefault="00E13245" w:rsidP="00557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People who are Christ disciples</w:t>
      </w:r>
    </w:p>
    <w:p w:rsidR="00377577" w:rsidRDefault="00377577" w:rsidP="00377577">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Once you have been united with Christ in baptism</w:t>
      </w:r>
      <w:r w:rsidR="00067B3D">
        <w:rPr>
          <w:rFonts w:ascii="Times New Roman" w:hAnsi="Times New Roman" w:cs="Times New Roman"/>
          <w:sz w:val="28"/>
          <w:szCs w:val="28"/>
        </w:rPr>
        <w:t xml:space="preserve"> you become a Christian, a Christ – follower, a disciple</w:t>
      </w:r>
    </w:p>
    <w:p w:rsidR="00067B3D" w:rsidRPr="00067B3D" w:rsidRDefault="00067B3D" w:rsidP="00377577">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Luke 9:23-24</w:t>
      </w:r>
      <w:r w:rsidR="004556F3">
        <w:rPr>
          <w:rFonts w:ascii="Times New Roman" w:hAnsi="Times New Roman" w:cs="Times New Roman"/>
          <w:b/>
          <w:sz w:val="28"/>
          <w:szCs w:val="28"/>
        </w:rPr>
        <w:t xml:space="preserve"> </w:t>
      </w:r>
      <w:r w:rsidR="004556F3">
        <w:rPr>
          <w:rFonts w:ascii="Times New Roman" w:hAnsi="Times New Roman" w:cs="Times New Roman"/>
          <w:sz w:val="28"/>
          <w:szCs w:val="28"/>
        </w:rPr>
        <w:t>– To be a disciple means to forsake everything for Jesus. Die to self!</w:t>
      </w:r>
    </w:p>
    <w:p w:rsidR="00067B3D" w:rsidRDefault="00067B3D" w:rsidP="00377577">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John 8:31, 13:34-35, 15:8</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 xml:space="preserve">Means abiding in His teaching, to grow in love, and to bring fruit to maturity. </w:t>
      </w:r>
    </w:p>
    <w:p w:rsidR="00E13245" w:rsidRDefault="00E13245" w:rsidP="00557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People who are all in!</w:t>
      </w:r>
    </w:p>
    <w:p w:rsidR="00067B3D" w:rsidRPr="00067B3D" w:rsidRDefault="00067B3D" w:rsidP="00067B3D">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2 Timothy 4:7-8</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 xml:space="preserve">Paul was committed! </w:t>
      </w:r>
    </w:p>
    <w:p w:rsidR="00067B3D" w:rsidRPr="00557393" w:rsidRDefault="00067B3D" w:rsidP="00067B3D">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Revelation 2:10</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Principle applies to all believers. He is faithful, are we?</w:t>
      </w:r>
    </w:p>
    <w:p w:rsidR="00557393" w:rsidRPr="00067B3D" w:rsidRDefault="00557393" w:rsidP="00557393">
      <w:pPr>
        <w:rPr>
          <w:rFonts w:ascii="Times New Roman" w:hAnsi="Times New Roman" w:cs="Times New Roman"/>
          <w:b/>
          <w:i/>
          <w:sz w:val="28"/>
          <w:szCs w:val="28"/>
        </w:rPr>
      </w:pPr>
      <w:r>
        <w:rPr>
          <w:rFonts w:ascii="Times New Roman" w:hAnsi="Times New Roman" w:cs="Times New Roman"/>
          <w:b/>
          <w:sz w:val="28"/>
          <w:szCs w:val="28"/>
        </w:rPr>
        <w:t>The Simplicity of Christianity</w:t>
      </w:r>
      <w:r w:rsidR="00067B3D">
        <w:rPr>
          <w:rFonts w:ascii="Times New Roman" w:hAnsi="Times New Roman" w:cs="Times New Roman"/>
          <w:b/>
          <w:sz w:val="28"/>
          <w:szCs w:val="28"/>
        </w:rPr>
        <w:t>:</w:t>
      </w:r>
    </w:p>
    <w:p w:rsidR="00E13245" w:rsidRDefault="00E13245" w:rsidP="00E1324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Simple in belief</w:t>
      </w:r>
    </w:p>
    <w:p w:rsidR="00067B3D" w:rsidRDefault="00067B3D" w:rsidP="00067B3D">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Jude 3</w:t>
      </w:r>
      <w:r w:rsidR="004556F3">
        <w:rPr>
          <w:rFonts w:ascii="Times New Roman" w:hAnsi="Times New Roman" w:cs="Times New Roman"/>
          <w:b/>
          <w:sz w:val="28"/>
          <w:szCs w:val="28"/>
        </w:rPr>
        <w:t xml:space="preserve"> -</w:t>
      </w:r>
      <w:r w:rsidR="004556F3">
        <w:rPr>
          <w:rFonts w:ascii="Times New Roman" w:hAnsi="Times New Roman" w:cs="Times New Roman"/>
          <w:sz w:val="28"/>
          <w:szCs w:val="28"/>
        </w:rPr>
        <w:t>Once, never to be repeated</w:t>
      </w:r>
    </w:p>
    <w:p w:rsidR="00067B3D" w:rsidRPr="00067B3D" w:rsidRDefault="00067B3D" w:rsidP="00067B3D">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2 Timothy 3:16-17</w:t>
      </w:r>
      <w:r w:rsidR="004556F3">
        <w:rPr>
          <w:rFonts w:ascii="Times New Roman" w:hAnsi="Times New Roman" w:cs="Times New Roman"/>
          <w:b/>
          <w:sz w:val="28"/>
          <w:szCs w:val="28"/>
        </w:rPr>
        <w:t xml:space="preserve"> –</w:t>
      </w:r>
      <w:r w:rsidR="004556F3">
        <w:rPr>
          <w:rFonts w:ascii="Times New Roman" w:hAnsi="Times New Roman" w:cs="Times New Roman"/>
          <w:sz w:val="28"/>
          <w:szCs w:val="28"/>
        </w:rPr>
        <w:t xml:space="preserve"> Every good work it equips us for</w:t>
      </w:r>
    </w:p>
    <w:p w:rsidR="00067B3D" w:rsidRDefault="00067B3D" w:rsidP="00067B3D">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2 Peter 1:3</w:t>
      </w:r>
      <w:r w:rsidR="004556F3">
        <w:rPr>
          <w:rFonts w:ascii="Times New Roman" w:hAnsi="Times New Roman" w:cs="Times New Roman"/>
          <w:b/>
          <w:sz w:val="28"/>
          <w:szCs w:val="28"/>
        </w:rPr>
        <w:t xml:space="preserve"> –</w:t>
      </w:r>
      <w:r w:rsidR="004556F3">
        <w:rPr>
          <w:rFonts w:ascii="Times New Roman" w:hAnsi="Times New Roman" w:cs="Times New Roman"/>
          <w:sz w:val="28"/>
          <w:szCs w:val="28"/>
        </w:rPr>
        <w:t xml:space="preserve"> Contains all we need</w:t>
      </w:r>
    </w:p>
    <w:p w:rsidR="004556F3" w:rsidRDefault="004556F3" w:rsidP="00067B3D">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Because of these wonderful truths, the bible all we believe. </w:t>
      </w:r>
    </w:p>
    <w:p w:rsidR="00E13245" w:rsidRDefault="00E13245" w:rsidP="00E1324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Simple in worship</w:t>
      </w:r>
    </w:p>
    <w:p w:rsidR="00067B3D" w:rsidRPr="00067B3D" w:rsidRDefault="00067B3D" w:rsidP="00067B3D">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Colossians 3:16</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 xml:space="preserve">We sing from the heart, and only from the heart, because God wants our hearts. </w:t>
      </w:r>
    </w:p>
    <w:p w:rsidR="00067B3D" w:rsidRPr="0039485A" w:rsidRDefault="0039485A" w:rsidP="00067B3D">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Acts 20:7</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Lord’s Supper and Teaching</w:t>
      </w:r>
    </w:p>
    <w:p w:rsidR="0039485A" w:rsidRDefault="0039485A" w:rsidP="00067B3D">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1 Corinthians 16:1-2</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Collection to support the work of the Gospel</w:t>
      </w:r>
    </w:p>
    <w:p w:rsidR="00E13245" w:rsidRDefault="00E13245" w:rsidP="00E1324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Simple in organization</w:t>
      </w:r>
    </w:p>
    <w:p w:rsidR="0039485A" w:rsidRDefault="0039485A" w:rsidP="0039485A">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It is so simple I have only one verse for you</w:t>
      </w:r>
    </w:p>
    <w:p w:rsidR="0039485A" w:rsidRDefault="0039485A" w:rsidP="0039485A">
      <w:pPr>
        <w:pStyle w:val="ListParagraph"/>
        <w:numPr>
          <w:ilvl w:val="1"/>
          <w:numId w:val="3"/>
        </w:numPr>
        <w:rPr>
          <w:rFonts w:ascii="Times New Roman" w:hAnsi="Times New Roman" w:cs="Times New Roman"/>
          <w:sz w:val="28"/>
          <w:szCs w:val="28"/>
        </w:rPr>
      </w:pPr>
      <w:r>
        <w:rPr>
          <w:rFonts w:ascii="Times New Roman" w:hAnsi="Times New Roman" w:cs="Times New Roman"/>
          <w:b/>
          <w:sz w:val="28"/>
          <w:szCs w:val="28"/>
        </w:rPr>
        <w:t>Philippians 1:1</w:t>
      </w:r>
      <w:r w:rsidR="004556F3">
        <w:rPr>
          <w:rFonts w:ascii="Times New Roman" w:hAnsi="Times New Roman" w:cs="Times New Roman"/>
          <w:b/>
          <w:sz w:val="28"/>
          <w:szCs w:val="28"/>
        </w:rPr>
        <w:t xml:space="preserve"> – </w:t>
      </w:r>
      <w:r w:rsidR="004556F3">
        <w:rPr>
          <w:rFonts w:ascii="Times New Roman" w:hAnsi="Times New Roman" w:cs="Times New Roman"/>
          <w:sz w:val="28"/>
          <w:szCs w:val="28"/>
        </w:rPr>
        <w:t>Jesus, Elders, Deacons, Believers.</w:t>
      </w:r>
      <w:bookmarkStart w:id="0" w:name="_GoBack"/>
      <w:bookmarkEnd w:id="0"/>
    </w:p>
    <w:p w:rsidR="00E13245" w:rsidRPr="00E13245" w:rsidRDefault="00377577" w:rsidP="00E13245">
      <w:pPr>
        <w:rPr>
          <w:rFonts w:ascii="Times New Roman" w:hAnsi="Times New Roman" w:cs="Times New Roman"/>
          <w:b/>
          <w:sz w:val="28"/>
          <w:szCs w:val="28"/>
        </w:rPr>
      </w:pPr>
      <w:r>
        <w:rPr>
          <w:rFonts w:ascii="Times New Roman" w:hAnsi="Times New Roman" w:cs="Times New Roman"/>
          <w:b/>
          <w:sz w:val="28"/>
          <w:szCs w:val="28"/>
        </w:rPr>
        <w:t>Conclusion</w:t>
      </w:r>
      <w:r w:rsidR="00E13245">
        <w:rPr>
          <w:rFonts w:ascii="Times New Roman" w:hAnsi="Times New Roman" w:cs="Times New Roman"/>
          <w:b/>
          <w:sz w:val="28"/>
          <w:szCs w:val="28"/>
        </w:rPr>
        <w:t>:</w:t>
      </w:r>
    </w:p>
    <w:p w:rsidR="00557393" w:rsidRDefault="0039485A" w:rsidP="00557393">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God is not the author of confusion </w:t>
      </w:r>
      <w:r>
        <w:rPr>
          <w:rFonts w:ascii="Times New Roman" w:hAnsi="Times New Roman" w:cs="Times New Roman"/>
          <w:b/>
          <w:sz w:val="28"/>
          <w:szCs w:val="28"/>
        </w:rPr>
        <w:t>(1 Corinthians 14:33)</w:t>
      </w:r>
      <w:r>
        <w:rPr>
          <w:rFonts w:ascii="Times New Roman" w:hAnsi="Times New Roman" w:cs="Times New Roman"/>
          <w:sz w:val="28"/>
          <w:szCs w:val="28"/>
        </w:rPr>
        <w:t xml:space="preserve"> that is why His faith which He has delivered through Christ is simple. It is for our benefit. </w:t>
      </w:r>
    </w:p>
    <w:p w:rsidR="0039485A" w:rsidRDefault="0039485A" w:rsidP="0039485A">
      <w:pPr>
        <w:jc w:val="center"/>
        <w:rPr>
          <w:rFonts w:ascii="Times New Roman" w:hAnsi="Times New Roman" w:cs="Times New Roman"/>
          <w:b/>
          <w:sz w:val="28"/>
          <w:szCs w:val="28"/>
        </w:rPr>
      </w:pPr>
      <w:r w:rsidRPr="0039485A">
        <w:rPr>
          <w:rFonts w:ascii="Times New Roman" w:hAnsi="Times New Roman" w:cs="Times New Roman"/>
          <w:b/>
          <w:sz w:val="28"/>
          <w:szCs w:val="28"/>
        </w:rPr>
        <w:t>“The Lord is not slow about His promise, as some count slowness, but is patient toward you, not wishing for any to perish but for all to come to repentance.”</w:t>
      </w:r>
      <w:r>
        <w:rPr>
          <w:rFonts w:ascii="Times New Roman" w:hAnsi="Times New Roman" w:cs="Times New Roman"/>
          <w:b/>
          <w:sz w:val="28"/>
          <w:szCs w:val="28"/>
        </w:rPr>
        <w:t xml:space="preserve"> 2 Peter 3:9</w:t>
      </w:r>
    </w:p>
    <w:p w:rsidR="0039485A" w:rsidRPr="0039485A" w:rsidRDefault="0039485A" w:rsidP="0039485A">
      <w:pPr>
        <w:jc w:val="center"/>
        <w:rPr>
          <w:rFonts w:ascii="Times New Roman" w:hAnsi="Times New Roman" w:cs="Times New Roman"/>
          <w:b/>
          <w:sz w:val="28"/>
          <w:szCs w:val="28"/>
        </w:rPr>
      </w:pPr>
      <w:r>
        <w:rPr>
          <w:rFonts w:ascii="Times New Roman" w:hAnsi="Times New Roman" w:cs="Times New Roman"/>
          <w:b/>
          <w:sz w:val="28"/>
          <w:szCs w:val="28"/>
        </w:rPr>
        <w:t>Mark 16:16</w:t>
      </w:r>
    </w:p>
    <w:sectPr w:rsidR="0039485A" w:rsidRPr="003948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FF8" w:rsidRDefault="001D0FF8" w:rsidP="00846620">
      <w:pPr>
        <w:spacing w:after="0" w:line="240" w:lineRule="auto"/>
      </w:pPr>
      <w:r>
        <w:separator/>
      </w:r>
    </w:p>
  </w:endnote>
  <w:endnote w:type="continuationSeparator" w:id="0">
    <w:p w:rsidR="001D0FF8" w:rsidRDefault="001D0FF8" w:rsidP="0084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84847"/>
      <w:docPartObj>
        <w:docPartGallery w:val="Page Numbers (Bottom of Page)"/>
        <w:docPartUnique/>
      </w:docPartObj>
    </w:sdtPr>
    <w:sdtEndPr>
      <w:rPr>
        <w:noProof/>
      </w:rPr>
    </w:sdtEndPr>
    <w:sdtContent>
      <w:p w:rsidR="00377577" w:rsidRDefault="00377577">
        <w:pPr>
          <w:pStyle w:val="Footer"/>
          <w:jc w:val="right"/>
        </w:pPr>
        <w:r>
          <w:fldChar w:fldCharType="begin"/>
        </w:r>
        <w:r>
          <w:instrText xml:space="preserve"> PAGE   \* MERGEFORMAT </w:instrText>
        </w:r>
        <w:r>
          <w:fldChar w:fldCharType="separate"/>
        </w:r>
        <w:r w:rsidR="004556F3">
          <w:rPr>
            <w:noProof/>
          </w:rPr>
          <w:t>2</w:t>
        </w:r>
        <w:r>
          <w:rPr>
            <w:noProof/>
          </w:rPr>
          <w:fldChar w:fldCharType="end"/>
        </w:r>
      </w:p>
    </w:sdtContent>
  </w:sdt>
  <w:p w:rsidR="00377577" w:rsidRDefault="00377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FF8" w:rsidRDefault="001D0FF8" w:rsidP="00846620">
      <w:pPr>
        <w:spacing w:after="0" w:line="240" w:lineRule="auto"/>
      </w:pPr>
      <w:r>
        <w:separator/>
      </w:r>
    </w:p>
  </w:footnote>
  <w:footnote w:type="continuationSeparator" w:id="0">
    <w:p w:rsidR="001D0FF8" w:rsidRDefault="001D0FF8" w:rsidP="00846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77" w:rsidRDefault="00377577">
    <w:pPr>
      <w:pStyle w:val="Header"/>
    </w:pPr>
    <w:r>
      <w:t>Simply Christian</w:t>
    </w:r>
    <w:r>
      <w:ptab w:relativeTo="margin" w:alignment="center" w:leader="none"/>
    </w:r>
    <w:r>
      <w:t>CC Road 11/26/17 AM</w:t>
    </w:r>
    <w:r>
      <w:ptab w:relativeTo="margin" w:alignment="right" w:leader="none"/>
    </w:r>
    <w:r>
      <w:t>Brenden Ashby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8E9"/>
    <w:multiLevelType w:val="hybridMultilevel"/>
    <w:tmpl w:val="E21A9F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4400C"/>
    <w:multiLevelType w:val="hybridMultilevel"/>
    <w:tmpl w:val="EB06DC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A3F5B"/>
    <w:multiLevelType w:val="hybridMultilevel"/>
    <w:tmpl w:val="A8E6F2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20"/>
    <w:rsid w:val="00067B3D"/>
    <w:rsid w:val="00136D85"/>
    <w:rsid w:val="001D0FF8"/>
    <w:rsid w:val="00377577"/>
    <w:rsid w:val="0039485A"/>
    <w:rsid w:val="004556F3"/>
    <w:rsid w:val="004D4BDA"/>
    <w:rsid w:val="00557393"/>
    <w:rsid w:val="00846620"/>
    <w:rsid w:val="00A222CF"/>
    <w:rsid w:val="00BD29C3"/>
    <w:rsid w:val="00D54F80"/>
    <w:rsid w:val="00E1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FF8A"/>
  <w15:chartTrackingRefBased/>
  <w15:docId w15:val="{AF1E641C-5EE7-4D36-A794-19066B6A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20"/>
  </w:style>
  <w:style w:type="paragraph" w:styleId="Footer">
    <w:name w:val="footer"/>
    <w:basedOn w:val="Normal"/>
    <w:link w:val="FooterChar"/>
    <w:uiPriority w:val="99"/>
    <w:unhideWhenUsed/>
    <w:rsid w:val="00846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20"/>
  </w:style>
  <w:style w:type="paragraph" w:styleId="ListParagraph">
    <w:name w:val="List Paragraph"/>
    <w:basedOn w:val="Normal"/>
    <w:uiPriority w:val="34"/>
    <w:qFormat/>
    <w:rsid w:val="0055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B7"/>
    <w:rsid w:val="0089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18C062F9848C98C9BECB07A8B69B0">
    <w:name w:val="AE918C062F9848C98C9BECB07A8B69B0"/>
    <w:rsid w:val="00890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Ashby</dc:creator>
  <cp:keywords/>
  <dc:description/>
  <cp:lastModifiedBy>Brenden Ashby</cp:lastModifiedBy>
  <cp:revision>2</cp:revision>
  <dcterms:created xsi:type="dcterms:W3CDTF">2017-11-26T04:02:00Z</dcterms:created>
  <dcterms:modified xsi:type="dcterms:W3CDTF">2017-11-26T05:57:00Z</dcterms:modified>
</cp:coreProperties>
</file>